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tbl>
      <w:tblPr>
        <w:tblStyle w:val="Koordinatnamreatabele"/>
        <w:tblW w:w="15546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3119"/>
        <w:gridCol w:w="3071"/>
        <w:gridCol w:w="47"/>
        <w:gridCol w:w="1499"/>
        <w:gridCol w:w="1185"/>
        <w:gridCol w:w="406"/>
        <w:gridCol w:w="6"/>
        <w:gridCol w:w="2706"/>
        <w:gridCol w:w="397"/>
        <w:gridCol w:w="1856"/>
        <w:gridCol w:w="418"/>
        <w:gridCol w:w="836"/>
      </w:tblGrid>
      <w:tr w:rsidR="00904865" w:rsidRPr="00F076D7" w14:paraId="632A693D" w14:textId="77777777" w:rsidTr="007C13A7">
        <w:trPr>
          <w:trHeight w:val="415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43A733E" w14:textId="77777777" w:rsidR="00904865" w:rsidRPr="00F076D7" w:rsidRDefault="00904865" w:rsidP="00904865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163E4D8" w14:textId="77777777" w:rsidR="00904865" w:rsidRPr="00F076D7" w:rsidRDefault="00904865" w:rsidP="00904865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04F0BB5" w14:textId="0B2CF96E" w:rsidR="00904865" w:rsidRPr="00480E3D" w:rsidRDefault="00904865" w:rsidP="00904865">
            <w:pPr>
              <w:ind w:right="-944"/>
              <w:rPr>
                <w:rFonts w:ascii="Arial" w:hAnsi="Arial"/>
                <w:i/>
                <w:sz w:val="18"/>
              </w:rPr>
            </w:pPr>
            <w:r w:rsidRPr="00744DB1">
              <w:rPr>
                <w:rFonts w:ascii="Arial" w:hAnsi="Arial"/>
                <w:sz w:val="18"/>
              </w:rPr>
              <w:t>Napravljen za:</w:t>
            </w: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03810569" w14:textId="097D3DE2" w:rsidR="00904865" w:rsidRPr="00480E3D" w:rsidRDefault="00904865" w:rsidP="00904865">
            <w:pPr>
              <w:ind w:left="-51" w:right="-944"/>
              <w:rPr>
                <w:rFonts w:ascii="Arial" w:hAnsi="Arial"/>
                <w:i/>
                <w:sz w:val="18"/>
              </w:rPr>
            </w:pPr>
            <w:r w:rsidRPr="00744DB1">
              <w:rPr>
                <w:rFonts w:ascii="Arial" w:hAnsi="Arial"/>
                <w:sz w:val="18"/>
              </w:rPr>
              <w:t>Napravio tim:</w:t>
            </w:r>
          </w:p>
        </w:tc>
        <w:tc>
          <w:tcPr>
            <w:tcW w:w="227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07B93AC8" w14:textId="503F5974" w:rsidR="00904865" w:rsidRPr="00480E3D" w:rsidRDefault="00904865" w:rsidP="00904865">
            <w:pPr>
              <w:ind w:left="-80" w:right="-944"/>
              <w:rPr>
                <w:rFonts w:ascii="Arial" w:hAnsi="Arial"/>
                <w:i/>
                <w:sz w:val="18"/>
              </w:rPr>
            </w:pPr>
            <w:r w:rsidRPr="00744DB1">
              <w:rPr>
                <w:rFonts w:ascii="Arial" w:hAnsi="Arial"/>
                <w:sz w:val="18"/>
              </w:rPr>
              <w:t>Datum:</w:t>
            </w: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6810AF85" w14:textId="51A8541D" w:rsidR="00904865" w:rsidRPr="00480E3D" w:rsidRDefault="00904865" w:rsidP="00BD65B7">
            <w:pPr>
              <w:ind w:left="-108" w:right="-944"/>
              <w:rPr>
                <w:rFonts w:ascii="Arial" w:hAnsi="Arial"/>
                <w:i/>
                <w:sz w:val="18"/>
              </w:rPr>
            </w:pPr>
          </w:p>
        </w:tc>
      </w:tr>
      <w:tr w:rsidR="00BD65B7" w:rsidRPr="00F076D7" w14:paraId="3E249D38" w14:textId="77777777" w:rsidTr="007C13A7">
        <w:trPr>
          <w:gridAfter w:val="1"/>
          <w:wAfter w:w="836" w:type="dxa"/>
          <w:trHeight w:val="415"/>
        </w:trPr>
        <w:tc>
          <w:tcPr>
            <w:tcW w:w="6190" w:type="dxa"/>
            <w:gridSpan w:val="2"/>
            <w:shd w:val="clear" w:color="auto" w:fill="F3F3F3"/>
            <w:vAlign w:val="center"/>
          </w:tcPr>
          <w:p w14:paraId="6D1446E3" w14:textId="4B2DD422" w:rsidR="00BD65B7" w:rsidRPr="00000413" w:rsidRDefault="00BD65B7" w:rsidP="00B312C7">
            <w:pPr>
              <w:ind w:right="-944"/>
              <w:rPr>
                <w:rFonts w:ascii="Arial" w:hAnsi="Arial"/>
                <w:sz w:val="36"/>
              </w:rPr>
            </w:pPr>
            <w:r w:rsidRPr="00904865">
              <w:rPr>
                <w:rFonts w:ascii="Arial" w:hAnsi="Arial"/>
                <w:b/>
                <w:sz w:val="36"/>
              </w:rPr>
              <w:t>Inovativni marketing koncept</w:t>
            </w:r>
          </w:p>
        </w:tc>
        <w:tc>
          <w:tcPr>
            <w:tcW w:w="2731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DF06ABA" w14:textId="77777777" w:rsidR="00BD65B7" w:rsidRPr="00F076D7" w:rsidRDefault="00BD65B7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B3B2993" w14:textId="77777777" w:rsidR="00BD65B7" w:rsidRPr="00F076D7" w:rsidRDefault="00BD65B7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270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12D179B" w14:textId="77777777" w:rsidR="00BD65B7" w:rsidRPr="00F076D7" w:rsidRDefault="00BD65B7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37B6DB99" w14:textId="5B215530" w:rsidR="00BD65B7" w:rsidRPr="00F076D7" w:rsidRDefault="00BD65B7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185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7D134556" w14:textId="77777777" w:rsidR="00BD65B7" w:rsidRPr="00F076D7" w:rsidRDefault="00BD65B7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8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757DC64" w14:textId="77777777" w:rsidR="00BD65B7" w:rsidRPr="00F076D7" w:rsidRDefault="00BD65B7" w:rsidP="00F076D7">
            <w:pPr>
              <w:ind w:right="-944"/>
              <w:rPr>
                <w:rFonts w:ascii="Arial" w:hAnsi="Arial"/>
              </w:rPr>
            </w:pPr>
          </w:p>
        </w:tc>
      </w:tr>
      <w:tr w:rsidR="00260C8A" w:rsidRPr="00F076D7" w14:paraId="75E6A49A" w14:textId="77777777" w:rsidTr="007C13A7">
        <w:trPr>
          <w:trHeight w:val="262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DB05486" w14:textId="1A8C92DB" w:rsidR="00260C8A" w:rsidRPr="00C06535" w:rsidRDefault="00260C8A" w:rsidP="00260C8A">
            <w:pPr>
              <w:ind w:right="-944"/>
              <w:rPr>
                <w:rFonts w:ascii="Arial" w:hAnsi="Arial"/>
              </w:rPr>
            </w:pPr>
            <w:r w:rsidRPr="00C06535">
              <w:rPr>
                <w:rFonts w:ascii="Arial" w:hAnsi="Arial"/>
              </w:rPr>
              <w:t>(inovativni poslovni model)</w:t>
            </w: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0A750BB" w14:textId="59F5A1A7" w:rsidR="00260C8A" w:rsidRPr="00F076D7" w:rsidRDefault="00260C8A" w:rsidP="00260C8A">
            <w:pPr>
              <w:ind w:right="-944"/>
              <w:rPr>
                <w:rFonts w:ascii="Arial" w:hAnsi="Arial"/>
              </w:rPr>
            </w:pPr>
            <w:r w:rsidRPr="00065151">
              <w:rPr>
                <w:rFonts w:ascii="Arial" w:hAnsi="Arial"/>
                <w:b/>
              </w:rPr>
              <w:t>VODIČ ZA KORISNIKE</w:t>
            </w: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DD0C450" w14:textId="77777777" w:rsidR="00260C8A" w:rsidRPr="00F076D7" w:rsidRDefault="00260C8A" w:rsidP="00260C8A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D081B9C" w14:textId="77777777" w:rsidR="00260C8A" w:rsidRPr="00F076D7" w:rsidRDefault="00260C8A" w:rsidP="00260C8A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B1814E6" w14:textId="77777777" w:rsidR="00260C8A" w:rsidRPr="00F076D7" w:rsidRDefault="00260C8A" w:rsidP="00260C8A">
            <w:pPr>
              <w:ind w:right="-944"/>
              <w:rPr>
                <w:rFonts w:ascii="Arial" w:hAnsi="Arial"/>
              </w:rPr>
            </w:pPr>
          </w:p>
        </w:tc>
      </w:tr>
      <w:tr w:rsidR="00260C8A" w:rsidRPr="00F076D7" w14:paraId="4247E5D5" w14:textId="77777777" w:rsidTr="00031262">
        <w:trPr>
          <w:trHeight w:val="266"/>
        </w:trPr>
        <w:tc>
          <w:tcPr>
            <w:tcW w:w="3119" w:type="dxa"/>
            <w:tcBorders>
              <w:bottom w:val="nil"/>
            </w:tcBorders>
            <w:shd w:val="clear" w:color="auto" w:fill="FFFFFF"/>
          </w:tcPr>
          <w:p w14:paraId="2C459B1D" w14:textId="0CF15504" w:rsidR="00260C8A" w:rsidRPr="00000413" w:rsidRDefault="00260C8A" w:rsidP="00260C8A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Ključni partneri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FFFFFF"/>
          </w:tcPr>
          <w:p w14:paraId="055C620F" w14:textId="2A3EC17A" w:rsidR="00260C8A" w:rsidRPr="00000413" w:rsidRDefault="00260C8A" w:rsidP="00260C8A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Ključne aktivnosti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shd w:val="clear" w:color="auto" w:fill="FFFFFF"/>
          </w:tcPr>
          <w:p w14:paraId="442A879B" w14:textId="113CB012" w:rsidR="00260C8A" w:rsidRPr="00000413" w:rsidRDefault="00260C8A" w:rsidP="00260C8A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Vrednost za kupca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FFFFFF"/>
          </w:tcPr>
          <w:p w14:paraId="2EA11AF4" w14:textId="6347FC1E" w:rsidR="00260C8A" w:rsidRPr="00000413" w:rsidRDefault="00260C8A" w:rsidP="00260C8A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Odnosi sa kupcima</w:t>
            </w:r>
          </w:p>
        </w:tc>
        <w:tc>
          <w:tcPr>
            <w:tcW w:w="3110" w:type="dxa"/>
            <w:gridSpan w:val="3"/>
            <w:tcBorders>
              <w:bottom w:val="nil"/>
            </w:tcBorders>
            <w:shd w:val="clear" w:color="auto" w:fill="FFFFFF"/>
          </w:tcPr>
          <w:p w14:paraId="7593CDB7" w14:textId="2392103E" w:rsidR="00260C8A" w:rsidRPr="00000413" w:rsidRDefault="00260C8A" w:rsidP="00260C8A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Segmenti kupaca</w:t>
            </w:r>
          </w:p>
        </w:tc>
      </w:tr>
      <w:tr w:rsidR="00260C8A" w:rsidRPr="00F076D7" w14:paraId="15F1698E" w14:textId="77777777" w:rsidTr="00480E3D">
        <w:trPr>
          <w:trHeight w:val="2677"/>
        </w:trPr>
        <w:tc>
          <w:tcPr>
            <w:tcW w:w="3119" w:type="dxa"/>
            <w:vMerge w:val="restart"/>
            <w:tcBorders>
              <w:top w:val="nil"/>
            </w:tcBorders>
            <w:shd w:val="clear" w:color="auto" w:fill="FFFFFF"/>
          </w:tcPr>
          <w:p w14:paraId="66E6C0BD" w14:textId="77777777" w:rsidR="00260C8A" w:rsidRPr="00904865" w:rsidRDefault="00260C8A" w:rsidP="00260C8A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904865">
              <w:rPr>
                <w:rFonts w:ascii="Arial" w:hAnsi="Arial"/>
                <w:color w:val="808080" w:themeColor="background1" w:themeShade="80"/>
                <w:sz w:val="20"/>
              </w:rPr>
              <w:t>Ko su naši ključni partneri? Ko su naši ključni dobavljači? Koje ključne resurse dobijamo od partnera? Koje ključne aktivnosti obavljaju partneri?</w:t>
            </w:r>
          </w:p>
          <w:p w14:paraId="3D7CFB30" w14:textId="77777777" w:rsidR="00260C8A" w:rsidRPr="00904865" w:rsidRDefault="00260C8A" w:rsidP="00260C8A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5B48FC10" w14:textId="7EBD22D2" w:rsidR="00260C8A" w:rsidRPr="00F076D7" w:rsidRDefault="00260C8A" w:rsidP="00260C8A">
            <w:pPr>
              <w:rPr>
                <w:rFonts w:ascii="Arial" w:hAnsi="Arial"/>
              </w:rPr>
            </w:pPr>
            <w:r w:rsidRPr="00904865">
              <w:rPr>
                <w:rFonts w:ascii="Arial" w:hAnsi="Arial"/>
                <w:color w:val="808080" w:themeColor="background1" w:themeShade="80"/>
                <w:sz w:val="20"/>
              </w:rPr>
              <w:t>MOTIVACIJE ZA PARTNERSTVA: Optimizacija i ekonomičnost, Smanjenje rizika i nesigurnosti, Nabavka određenih resursa i aktivnosti</w:t>
            </w:r>
            <w:r w:rsidRPr="00F83D4F">
              <w:rPr>
                <w:rFonts w:ascii="Arial" w:hAnsi="Arial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164F41EC" w14:textId="77777777" w:rsidR="00260C8A" w:rsidRPr="00737550" w:rsidRDefault="00260C8A" w:rsidP="00260C8A">
            <w:pPr>
              <w:rPr>
                <w:rFonts w:ascii="Arial" w:hAnsi="Arial"/>
                <w:b/>
                <w:color w:val="808080" w:themeColor="background1" w:themeShade="80"/>
                <w:sz w:val="20"/>
              </w:rPr>
            </w:pPr>
            <w:r w:rsidRPr="00737550">
              <w:rPr>
                <w:rFonts w:ascii="Arial" w:hAnsi="Arial"/>
                <w:b/>
                <w:color w:val="808080" w:themeColor="background1" w:themeShade="80"/>
                <w:sz w:val="20"/>
              </w:rPr>
              <w:t>Inovativni aspekt ideje?</w:t>
            </w:r>
          </w:p>
          <w:p w14:paraId="79A0A763" w14:textId="77777777" w:rsidR="00260C8A" w:rsidRPr="00904865" w:rsidRDefault="00260C8A" w:rsidP="00260C8A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904865">
              <w:rPr>
                <w:rFonts w:ascii="Arial" w:hAnsi="Arial"/>
                <w:color w:val="808080" w:themeColor="background1" w:themeShade="80"/>
                <w:sz w:val="20"/>
              </w:rPr>
              <w:t xml:space="preserve">Koje ključne aktivnosti zahtevaju naše 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vreme i pažnju</w:t>
            </w:r>
            <w:r w:rsidRPr="00904865">
              <w:rPr>
                <w:rFonts w:ascii="Arial" w:hAnsi="Arial"/>
                <w:color w:val="808080" w:themeColor="background1" w:themeShade="80"/>
                <w:sz w:val="20"/>
              </w:rPr>
              <w:t>? Naši kanali za distribuciju? Odnosi sa klijentima? Prilivi?</w:t>
            </w:r>
          </w:p>
          <w:p w14:paraId="23428B0F" w14:textId="77777777" w:rsidR="00260C8A" w:rsidRPr="00904865" w:rsidRDefault="00260C8A" w:rsidP="00260C8A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4ADD8F4C" w14:textId="77777777" w:rsidR="00260C8A" w:rsidRDefault="00260C8A" w:rsidP="00260C8A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KATEGORIJE</w:t>
            </w:r>
          </w:p>
          <w:p w14:paraId="30CF3013" w14:textId="77777777" w:rsidR="00260C8A" w:rsidRPr="00904865" w:rsidRDefault="00260C8A" w:rsidP="00260C8A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Inovativni pristup:</w:t>
            </w:r>
          </w:p>
          <w:p w14:paraId="19FAC9EE" w14:textId="17741E19" w:rsidR="00260C8A" w:rsidRPr="00F83D4F" w:rsidRDefault="00260C8A" w:rsidP="00260C8A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904865">
              <w:rPr>
                <w:rFonts w:ascii="Arial" w:hAnsi="Arial"/>
                <w:color w:val="808080" w:themeColor="background1" w:themeShade="80"/>
                <w:sz w:val="20"/>
              </w:rPr>
              <w:t>Proizvodnja, rešavanje problema, platforma / mreža</w:t>
            </w:r>
            <w:r w:rsidRPr="00F83D4F">
              <w:rPr>
                <w:rFonts w:ascii="Arial" w:hAnsi="Arial"/>
                <w:color w:val="808080" w:themeColor="background1" w:themeShade="80"/>
                <w:sz w:val="20"/>
              </w:rPr>
              <w:t xml:space="preserve"> </w:t>
            </w:r>
          </w:p>
        </w:tc>
        <w:tc>
          <w:tcPr>
            <w:tcW w:w="3096" w:type="dxa"/>
            <w:gridSpan w:val="4"/>
            <w:vMerge w:val="restart"/>
            <w:tcBorders>
              <w:top w:val="nil"/>
            </w:tcBorders>
            <w:shd w:val="clear" w:color="auto" w:fill="FFFFFF"/>
          </w:tcPr>
          <w:p w14:paraId="6A5E74D5" w14:textId="77777777" w:rsidR="00260C8A" w:rsidRPr="00904865" w:rsidRDefault="00260C8A" w:rsidP="00260C8A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904865">
              <w:rPr>
                <w:rFonts w:ascii="Arial" w:hAnsi="Arial"/>
                <w:color w:val="808080" w:themeColor="background1" w:themeShade="80"/>
                <w:sz w:val="20"/>
              </w:rPr>
              <w:t>Koju vrednost isporučujemo kupcu? Koji od problema naših kupaca pomažemo da rešimo? Koje pakete proizvoda i usluga nudimo svakom korisničkom segmentu? Koje potrebe kupaca zadovoljavamo?</w:t>
            </w:r>
          </w:p>
          <w:p w14:paraId="44B4ECBD" w14:textId="77777777" w:rsidR="00260C8A" w:rsidRPr="00904865" w:rsidRDefault="00260C8A" w:rsidP="00260C8A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45217A50" w14:textId="6BEAF4EF" w:rsidR="00260C8A" w:rsidRPr="00F83D4F" w:rsidRDefault="00260C8A" w:rsidP="00260C8A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904865">
              <w:rPr>
                <w:rFonts w:ascii="Arial" w:hAnsi="Arial"/>
                <w:color w:val="808080" w:themeColor="background1" w:themeShade="80"/>
                <w:sz w:val="20"/>
              </w:rPr>
              <w:t xml:space="preserve">KARAKTERISTIKE: 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Inovativnost</w:t>
            </w:r>
            <w:r w:rsidRPr="00904865">
              <w:rPr>
                <w:rFonts w:ascii="Arial" w:hAnsi="Arial"/>
                <w:color w:val="808080" w:themeColor="background1" w:themeShade="80"/>
                <w:sz w:val="20"/>
              </w:rPr>
              <w:t xml:space="preserve">, performanse, 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prilagođavanje</w:t>
            </w:r>
            <w:r w:rsidRPr="00904865">
              <w:rPr>
                <w:rFonts w:ascii="Arial" w:hAnsi="Arial"/>
                <w:color w:val="808080" w:themeColor="background1" w:themeShade="80"/>
                <w:sz w:val="20"/>
              </w:rPr>
              <w:t>, „Donošenje posla“, dizajn, robna marka / status, cena, smanjenje troškova, smanjenje rizika, pristupačnost, pogodnost / upotrebljivost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…</w:t>
            </w: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305E3A83" w14:textId="78144339" w:rsidR="00260C8A" w:rsidRPr="00F83D4F" w:rsidRDefault="00260C8A" w:rsidP="00260C8A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904865">
              <w:rPr>
                <w:rFonts w:ascii="Arial" w:hAnsi="Arial"/>
                <w:color w:val="808080" w:themeColor="background1" w:themeShade="80"/>
                <w:sz w:val="20"/>
              </w:rPr>
              <w:t>Kakvu vrstu odnosa očekuje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mo</w:t>
            </w:r>
            <w:r w:rsidRPr="00904865">
              <w:rPr>
                <w:rFonts w:ascii="Arial" w:hAnsi="Arial"/>
                <w:color w:val="808080" w:themeColor="background1" w:themeShade="80"/>
                <w:sz w:val="20"/>
              </w:rPr>
              <w:t xml:space="preserve"> da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 xml:space="preserve"> uspostavimo i održavamo sa</w:t>
            </w:r>
            <w:r w:rsidRPr="00904865">
              <w:rPr>
                <w:rFonts w:ascii="Arial" w:hAnsi="Arial"/>
                <w:color w:val="808080" w:themeColor="background1" w:themeShade="80"/>
                <w:sz w:val="20"/>
              </w:rPr>
              <w:t xml:space="preserve"> svaki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m</w:t>
            </w:r>
            <w:r w:rsidRPr="00904865">
              <w:rPr>
                <w:rFonts w:ascii="Arial" w:hAnsi="Arial"/>
                <w:color w:val="808080" w:themeColor="background1" w:themeShade="80"/>
                <w:sz w:val="20"/>
              </w:rPr>
              <w:t xml:space="preserve"> od 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 xml:space="preserve">naših kupaca? </w:t>
            </w:r>
            <w:r w:rsidRPr="00904865">
              <w:rPr>
                <w:rFonts w:ascii="Arial" w:hAnsi="Arial"/>
                <w:color w:val="808080" w:themeColor="background1" w:themeShade="80"/>
                <w:sz w:val="20"/>
              </w:rPr>
              <w:t>Koje smo osnovali? Kako su integrisani u ostatak našeg poslovnog modela? Koliko su skupe?</w:t>
            </w:r>
            <w:r w:rsidRPr="00F83D4F">
              <w:rPr>
                <w:rFonts w:ascii="Arial" w:hAnsi="Arial"/>
                <w:color w:val="808080" w:themeColor="background1" w:themeShade="80"/>
                <w:sz w:val="20"/>
              </w:rPr>
              <w:t xml:space="preserve"> </w:t>
            </w:r>
          </w:p>
        </w:tc>
        <w:tc>
          <w:tcPr>
            <w:tcW w:w="3110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14:paraId="29F77933" w14:textId="08C802D9" w:rsidR="00260C8A" w:rsidRPr="00F076D7" w:rsidRDefault="00260C8A" w:rsidP="00260C8A">
            <w:pPr>
              <w:ind w:right="-18"/>
              <w:rPr>
                <w:rFonts w:ascii="Arial" w:hAnsi="Arial"/>
              </w:rPr>
            </w:pP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>Za koga stvaramo vrednost? Ko su nam najvažniji kupci? Da li je naša korisnička baza masovno tržište, nišno tržište, segmentirana, raznolika, višestrana platforma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?</w:t>
            </w:r>
            <w:r w:rsidRPr="00F83D4F">
              <w:rPr>
                <w:rFonts w:ascii="Arial" w:hAnsi="Arial"/>
              </w:rPr>
              <w:t xml:space="preserve"> </w:t>
            </w:r>
          </w:p>
        </w:tc>
      </w:tr>
      <w:tr w:rsidR="00260C8A" w:rsidRPr="00F076D7" w14:paraId="5A5B5831" w14:textId="77777777" w:rsidTr="00480E3D">
        <w:trPr>
          <w:trHeight w:val="264"/>
        </w:trPr>
        <w:tc>
          <w:tcPr>
            <w:tcW w:w="3119" w:type="dxa"/>
            <w:vMerge/>
            <w:shd w:val="clear" w:color="auto" w:fill="FFFFFF"/>
          </w:tcPr>
          <w:p w14:paraId="696B1FC2" w14:textId="0996921D" w:rsidR="00260C8A" w:rsidRPr="00F076D7" w:rsidRDefault="00260C8A" w:rsidP="00260C8A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4DAE5800" w14:textId="5AF3469A" w:rsidR="00260C8A" w:rsidRPr="00000413" w:rsidRDefault="00260C8A" w:rsidP="00260C8A">
            <w:pPr>
              <w:ind w:right="-944"/>
              <w:rPr>
                <w:rFonts w:ascii="Arial" w:hAnsi="Arial"/>
                <w:b/>
                <w:sz w:val="22"/>
              </w:rPr>
            </w:pPr>
            <w:r w:rsidRPr="00904865">
              <w:rPr>
                <w:rFonts w:ascii="Arial" w:hAnsi="Arial"/>
                <w:b/>
                <w:sz w:val="22"/>
              </w:rPr>
              <w:t>Ključni resursi</w:t>
            </w:r>
          </w:p>
        </w:tc>
        <w:tc>
          <w:tcPr>
            <w:tcW w:w="3096" w:type="dxa"/>
            <w:gridSpan w:val="4"/>
            <w:vMerge/>
            <w:shd w:val="clear" w:color="auto" w:fill="FFFFFF"/>
          </w:tcPr>
          <w:p w14:paraId="3472E1E0" w14:textId="77777777" w:rsidR="00260C8A" w:rsidRPr="00000413" w:rsidRDefault="00260C8A" w:rsidP="00260C8A">
            <w:pPr>
              <w:ind w:right="-94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36501B1A" w14:textId="092D2A2C" w:rsidR="00260C8A" w:rsidRPr="00000413" w:rsidRDefault="00260C8A" w:rsidP="00260C8A">
            <w:pPr>
              <w:ind w:right="-944"/>
              <w:rPr>
                <w:rFonts w:ascii="Arial" w:hAnsi="Arial"/>
                <w:b/>
                <w:sz w:val="22"/>
              </w:rPr>
            </w:pPr>
            <w:r w:rsidRPr="00904865">
              <w:rPr>
                <w:rFonts w:ascii="Arial" w:hAnsi="Arial"/>
                <w:b/>
                <w:sz w:val="22"/>
              </w:rPr>
              <w:t>Kanali</w:t>
            </w:r>
          </w:p>
        </w:tc>
        <w:tc>
          <w:tcPr>
            <w:tcW w:w="3110" w:type="dxa"/>
            <w:gridSpan w:val="3"/>
            <w:vMerge/>
            <w:shd w:val="clear" w:color="auto" w:fill="FFFFFF"/>
          </w:tcPr>
          <w:p w14:paraId="3A2C8E49" w14:textId="77777777" w:rsidR="00260C8A" w:rsidRPr="00F076D7" w:rsidRDefault="00260C8A" w:rsidP="00260C8A">
            <w:pPr>
              <w:ind w:right="-944"/>
              <w:rPr>
                <w:rFonts w:ascii="Arial" w:hAnsi="Arial"/>
              </w:rPr>
            </w:pPr>
          </w:p>
        </w:tc>
      </w:tr>
      <w:tr w:rsidR="00260C8A" w:rsidRPr="00F076D7" w14:paraId="2346CA49" w14:textId="77777777" w:rsidTr="00065151">
        <w:trPr>
          <w:trHeight w:val="4398"/>
        </w:trPr>
        <w:tc>
          <w:tcPr>
            <w:tcW w:w="3119" w:type="dxa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7D532930" w14:textId="77777777" w:rsidR="00260C8A" w:rsidRPr="00F076D7" w:rsidRDefault="00260C8A" w:rsidP="00260C8A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2EF1AE1A" w14:textId="77777777" w:rsidR="00260C8A" w:rsidRDefault="00260C8A" w:rsidP="00260C8A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(akcenat na inovativnosti)</w:t>
            </w:r>
          </w:p>
          <w:p w14:paraId="08B0F7E9" w14:textId="77777777" w:rsidR="00260C8A" w:rsidRPr="00904865" w:rsidRDefault="00260C8A" w:rsidP="00260C8A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904865">
              <w:rPr>
                <w:rFonts w:ascii="Arial" w:hAnsi="Arial"/>
                <w:color w:val="808080" w:themeColor="background1" w:themeShade="80"/>
                <w:sz w:val="20"/>
              </w:rPr>
              <w:t>Koje ključne resurse zahtevaju naši predlozi vrednosti? Naši kanali za distribuciju? Prihodi od odnosa sa klijentima?</w:t>
            </w:r>
          </w:p>
          <w:p w14:paraId="08235EAB" w14:textId="77777777" w:rsidR="00260C8A" w:rsidRPr="00904865" w:rsidRDefault="00260C8A" w:rsidP="00260C8A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7A600B06" w14:textId="4FF3825D" w:rsidR="00260C8A" w:rsidRPr="00494DA4" w:rsidRDefault="00260C8A" w:rsidP="00260C8A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904865">
              <w:rPr>
                <w:rFonts w:ascii="Arial" w:hAnsi="Arial"/>
                <w:color w:val="808080" w:themeColor="background1" w:themeShade="80"/>
                <w:sz w:val="20"/>
              </w:rPr>
              <w:t>VRSTE RESURSA: fizičk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i</w:t>
            </w:r>
            <w:r w:rsidRPr="00904865">
              <w:rPr>
                <w:rFonts w:ascii="Arial" w:hAnsi="Arial"/>
                <w:color w:val="808080" w:themeColor="background1" w:themeShade="80"/>
                <w:sz w:val="20"/>
              </w:rPr>
              <w:t>, intelektualn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i</w:t>
            </w:r>
            <w:r w:rsidRPr="00904865">
              <w:rPr>
                <w:rFonts w:ascii="Arial" w:hAnsi="Arial"/>
                <w:color w:val="808080" w:themeColor="background1" w:themeShade="80"/>
                <w:sz w:val="20"/>
              </w:rPr>
              <w:t xml:space="preserve"> (patenti brenda, autorska prava, podaci), ljudski, finansijski</w:t>
            </w:r>
            <w:r w:rsidRPr="00494DA4">
              <w:rPr>
                <w:rFonts w:ascii="Arial" w:hAnsi="Arial"/>
                <w:color w:val="808080" w:themeColor="background1" w:themeShade="80"/>
                <w:sz w:val="20"/>
              </w:rPr>
              <w:t xml:space="preserve"> </w:t>
            </w:r>
          </w:p>
        </w:tc>
        <w:tc>
          <w:tcPr>
            <w:tcW w:w="3096" w:type="dxa"/>
            <w:gridSpan w:val="4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5193D74B" w14:textId="77777777" w:rsidR="00260C8A" w:rsidRPr="00F076D7" w:rsidRDefault="00260C8A" w:rsidP="00260C8A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2FB74AAA" w14:textId="791A6035" w:rsidR="00260C8A" w:rsidRPr="00F83D4F" w:rsidRDefault="00260C8A" w:rsidP="00260C8A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 xml:space="preserve">Kroz koje 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 xml:space="preserve">(inovativne) </w:t>
            </w: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>kanale žel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imo</w:t>
            </w: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 xml:space="preserve"> da 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 xml:space="preserve">ispunimo očekivanja klijenata? Kako </w:t>
            </w: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>stižemo do njih? Kako su integrisani naši kanali? Ko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ji kanali</w:t>
            </w: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 xml:space="preserve"> najbolje deluju? Koji su najisplativiji? Kako ih integri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še</w:t>
            </w: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>mo u rutine kupaca?</w:t>
            </w:r>
          </w:p>
        </w:tc>
        <w:tc>
          <w:tcPr>
            <w:tcW w:w="3110" w:type="dxa"/>
            <w:gridSpan w:val="3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25B81D3F" w14:textId="77777777" w:rsidR="00260C8A" w:rsidRPr="00F076D7" w:rsidRDefault="00260C8A" w:rsidP="00260C8A">
            <w:pPr>
              <w:ind w:right="-944"/>
              <w:rPr>
                <w:rFonts w:ascii="Arial" w:hAnsi="Arial"/>
              </w:rPr>
            </w:pPr>
          </w:p>
        </w:tc>
      </w:tr>
      <w:tr w:rsidR="00260C8A" w:rsidRPr="00F076D7" w14:paraId="76B734C2" w14:textId="77777777" w:rsidTr="00031262">
        <w:trPr>
          <w:trHeight w:val="279"/>
        </w:trPr>
        <w:tc>
          <w:tcPr>
            <w:tcW w:w="7736" w:type="dxa"/>
            <w:gridSpan w:val="4"/>
            <w:tcBorders>
              <w:bottom w:val="nil"/>
            </w:tcBorders>
            <w:shd w:val="clear" w:color="auto" w:fill="FFFFFF"/>
          </w:tcPr>
          <w:p w14:paraId="6DCB2889" w14:textId="4EFCDB9D" w:rsidR="00260C8A" w:rsidRPr="00000413" w:rsidRDefault="00260C8A" w:rsidP="00260C8A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Struktura troškova</w:t>
            </w:r>
          </w:p>
        </w:tc>
        <w:tc>
          <w:tcPr>
            <w:tcW w:w="7810" w:type="dxa"/>
            <w:gridSpan w:val="8"/>
            <w:tcBorders>
              <w:bottom w:val="nil"/>
            </w:tcBorders>
            <w:shd w:val="clear" w:color="auto" w:fill="FFFFFF"/>
          </w:tcPr>
          <w:p w14:paraId="25DEFDB1" w14:textId="77ECF2BD" w:rsidR="00260C8A" w:rsidRPr="00000413" w:rsidRDefault="00260C8A" w:rsidP="00260C8A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Struktura priliva</w:t>
            </w:r>
          </w:p>
        </w:tc>
      </w:tr>
      <w:tr w:rsidR="00260C8A" w:rsidRPr="00F076D7" w14:paraId="508251F7" w14:textId="77777777" w:rsidTr="00031262">
        <w:trPr>
          <w:trHeight w:val="2667"/>
        </w:trPr>
        <w:tc>
          <w:tcPr>
            <w:tcW w:w="7736" w:type="dxa"/>
            <w:gridSpan w:val="4"/>
            <w:tcBorders>
              <w:top w:val="nil"/>
            </w:tcBorders>
            <w:shd w:val="clear" w:color="auto" w:fill="FFFFFF"/>
          </w:tcPr>
          <w:p w14:paraId="1DD71D43" w14:textId="77777777" w:rsidR="00260C8A" w:rsidRPr="00DB2BE8" w:rsidRDefault="00260C8A" w:rsidP="00260C8A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 xml:space="preserve">Koji su najvažniji troškovi u našem 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inovativnom konceptu (inovativnoj ideji – inovativnom poslovnom planu)</w:t>
            </w: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>? Koji su ključni resursi najskuplji? Koje su ključne aktivnosti najskuplje?</w:t>
            </w:r>
          </w:p>
          <w:p w14:paraId="608A5C05" w14:textId="77777777" w:rsidR="00260C8A" w:rsidRDefault="00260C8A" w:rsidP="00260C8A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 xml:space="preserve">POSLOVANJE: </w:t>
            </w:r>
          </w:p>
          <w:p w14:paraId="36F90D00" w14:textId="77777777" w:rsidR="00260C8A" w:rsidRDefault="00260C8A" w:rsidP="00260C8A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Troškovi</w:t>
            </w: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 xml:space="preserve"> (najniža struktura troškova, predlog niske cene, maksimalna automatizacija, 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 xml:space="preserve">outsourcing) </w:t>
            </w:r>
          </w:p>
          <w:p w14:paraId="0B748308" w14:textId="77777777" w:rsidR="00260C8A" w:rsidRDefault="00260C8A" w:rsidP="00260C8A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 xml:space="preserve">Vrednost </w:t>
            </w: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 xml:space="preserve"> (fokusirana na stvaranje vrednosti, predlog vrednosti).               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 xml:space="preserve">                               </w:t>
            </w: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 xml:space="preserve">                                                                            KARAKTERISTIKE UZORKA: </w:t>
            </w:r>
          </w:p>
          <w:p w14:paraId="0FD38F11" w14:textId="77777777" w:rsidR="00260C8A" w:rsidRDefault="00260C8A" w:rsidP="00260C8A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 xml:space="preserve">Fiksni troškovi 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(plate, zakupnine, komunalije)</w:t>
            </w:r>
          </w:p>
          <w:p w14:paraId="6D6FDEED" w14:textId="42244BC1" w:rsidR="00260C8A" w:rsidRPr="00F83D4F" w:rsidRDefault="00260C8A" w:rsidP="00260C8A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P</w:t>
            </w: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>romenl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jivi troškovi i ekonomija obima</w:t>
            </w:r>
          </w:p>
        </w:tc>
        <w:tc>
          <w:tcPr>
            <w:tcW w:w="7810" w:type="dxa"/>
            <w:gridSpan w:val="8"/>
            <w:tcBorders>
              <w:top w:val="nil"/>
            </w:tcBorders>
            <w:shd w:val="clear" w:color="auto" w:fill="FFFFFF"/>
          </w:tcPr>
          <w:p w14:paraId="59632E5E" w14:textId="77777777" w:rsidR="00260C8A" w:rsidRPr="00DB2BE8" w:rsidRDefault="00260C8A" w:rsidP="00260C8A">
            <w:pPr>
              <w:ind w:right="-18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>Koliku su vrednost naši kupci zaista spremni platiti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 xml:space="preserve"> za proizvode</w:t>
            </w: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>? Za šta trenutno plaćaju? Kako trenutno plaćaju? Kako bi radije platili? Koliko svaki Prihodni tok doprinosi ukupnom prihodu?</w:t>
            </w:r>
          </w:p>
          <w:p w14:paraId="4CF6A4CA" w14:textId="77777777" w:rsidR="00260C8A" w:rsidRPr="00DB2BE8" w:rsidRDefault="00260C8A" w:rsidP="00260C8A">
            <w:pPr>
              <w:ind w:right="-18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 xml:space="preserve">                                                                                                                             VRSTE: Prodaja imovine, naknada za korišćenje, naknade za pretplatu, pozajmljivanje / iznajmljivanje / lizing, licenciranje, naknade za posredovanje, oglašavanje</w:t>
            </w:r>
          </w:p>
          <w:p w14:paraId="2D1CAEA7" w14:textId="77777777" w:rsidR="00260C8A" w:rsidRPr="00DB2BE8" w:rsidRDefault="00260C8A" w:rsidP="00260C8A">
            <w:pPr>
              <w:ind w:right="-18"/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FIKSNA CENA: Cenovnik</w:t>
            </w: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 xml:space="preserve">, 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u zavisnosti od funkcije proizvoda, od segmenta</w:t>
            </w: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 xml:space="preserve"> kup</w:t>
            </w:r>
            <w:r>
              <w:rPr>
                <w:rFonts w:ascii="Arial" w:hAnsi="Arial"/>
                <w:color w:val="808080" w:themeColor="background1" w:themeShade="80"/>
                <w:sz w:val="20"/>
              </w:rPr>
              <w:t>a</w:t>
            </w: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>ca, od volumena</w:t>
            </w:r>
          </w:p>
          <w:p w14:paraId="77C80C07" w14:textId="40650B45" w:rsidR="00260C8A" w:rsidRPr="00F83D4F" w:rsidRDefault="00260C8A" w:rsidP="00260C8A">
            <w:pPr>
              <w:ind w:right="-18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DB2BE8">
              <w:rPr>
                <w:rFonts w:ascii="Arial" w:hAnsi="Arial"/>
                <w:color w:val="808080" w:themeColor="background1" w:themeShade="80"/>
                <w:sz w:val="20"/>
              </w:rPr>
              <w:t>DINAMIČKE CENE: Pregovori (pregovaranje), Upravljanje prinosa, Tržište u realnom vremenu</w:t>
            </w:r>
          </w:p>
        </w:tc>
      </w:tr>
      <w:tr w:rsidR="00260C8A" w:rsidRPr="00F076D7" w14:paraId="4173EEF3" w14:textId="77777777" w:rsidTr="007C13A7">
        <w:trPr>
          <w:trHeight w:val="282"/>
        </w:trPr>
        <w:tc>
          <w:tcPr>
            <w:tcW w:w="15546" w:type="dxa"/>
            <w:gridSpan w:val="12"/>
            <w:shd w:val="clear" w:color="auto" w:fill="F3F3F3"/>
            <w:vAlign w:val="center"/>
          </w:tcPr>
          <w:p w14:paraId="192CBE23" w14:textId="77777777" w:rsidR="00260C8A" w:rsidRDefault="00260C8A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64870587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2AEBEA74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378E38E3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662920A6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52D66562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05FC3BB8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388BB086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61FFE4BC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30F6FB41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0E11C93A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5B617D07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46064FE8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  <w:p w14:paraId="7B34535D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216F200E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3F2D89EF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51116F4A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24E73F14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566BA9E5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7B61A8E7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6C99A9A4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5E0DDF01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55310EE4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56151F63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0361FBA6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60FFCB3F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502515B7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1E41B097" w14:textId="77777777" w:rsidR="00065151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  <w:p w14:paraId="328F6073" w14:textId="4CAB23B9" w:rsidR="00065151" w:rsidRPr="004B5316" w:rsidRDefault="00065151" w:rsidP="00260C8A">
            <w:pPr>
              <w:ind w:right="-944"/>
              <w:rPr>
                <w:rFonts w:ascii="Arial" w:hAnsi="Arial"/>
                <w:sz w:val="16"/>
              </w:rPr>
            </w:pPr>
          </w:p>
        </w:tc>
      </w:tr>
    </w:tbl>
    <w:p w14:paraId="17A2AB95" w14:textId="77777777" w:rsidR="00BA4A1A" w:rsidRDefault="00BA4A1A" w:rsidP="00B312C7">
      <w:pPr>
        <w:ind w:right="-944"/>
      </w:pPr>
    </w:p>
    <w:p w14:paraId="49042E5A" w14:textId="77777777" w:rsidR="00812A86" w:rsidRDefault="00812A86" w:rsidP="00B312C7">
      <w:pPr>
        <w:ind w:right="-944"/>
      </w:pPr>
    </w:p>
    <w:sectPr w:rsidR="00812A86" w:rsidSect="00277AE1">
      <w:headerReference w:type="even" r:id="rId8"/>
      <w:headerReference w:type="default" r:id="rId9"/>
      <w:footerReference w:type="default" r:id="rId10"/>
      <w:headerReference w:type="first" r:id="rId11"/>
      <w:pgSz w:w="16820" w:h="11900" w:orient="landscape"/>
      <w:pgMar w:top="567" w:right="692" w:bottom="567" w:left="663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2AEB4" w14:textId="77777777" w:rsidR="00F12FEC" w:rsidRDefault="00F12FEC" w:rsidP="00000413">
      <w:r>
        <w:separator/>
      </w:r>
    </w:p>
  </w:endnote>
  <w:endnote w:type="continuationSeparator" w:id="0">
    <w:p w14:paraId="0F29DD80" w14:textId="77777777" w:rsidR="00F12FEC" w:rsidRDefault="00F12FEC" w:rsidP="000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51254" w14:textId="77777777" w:rsidR="00065151" w:rsidRDefault="00065151" w:rsidP="00065151">
    <w:pPr>
      <w:pStyle w:val="Podnojestranice"/>
      <w:jc w:val="center"/>
    </w:pPr>
    <w:r>
      <w:rPr>
        <w:lang w:val="sr-Latn-RS" w:eastAsia="sr-Latn-RS"/>
      </w:rPr>
      <w:drawing>
        <wp:inline distT="0" distB="0" distL="0" distR="0" wp14:anchorId="5A546CF4" wp14:editId="73E4B2B1">
          <wp:extent cx="3450614" cy="688068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PRO Linear Option 2 sRGB L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8201" cy="69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CD1AB" w14:textId="77777777" w:rsidR="00065151" w:rsidRPr="00BB3E24" w:rsidRDefault="00065151" w:rsidP="00065151">
    <w:pPr>
      <w:pStyle w:val="Podnojestranice"/>
      <w:jc w:val="center"/>
      <w:rPr>
        <w:rFonts w:cstheme="minorHAnsi"/>
        <w:b/>
        <w:color w:val="31849B" w:themeColor="accent5" w:themeShade="BF"/>
        <w:sz w:val="20"/>
      </w:rPr>
    </w:pPr>
    <w:r w:rsidRPr="00BB3E24">
      <w:rPr>
        <w:rFonts w:cstheme="minorHAnsi"/>
        <w:b/>
        <w:color w:val="31849B" w:themeColor="accent5" w:themeShade="BF"/>
        <w:sz w:val="20"/>
      </w:rPr>
      <w:t>Ovaj projekat finansira Evropska unija u partnerstvu sa Vladom Republike Srbije preko programa EU PRO.</w:t>
    </w:r>
  </w:p>
  <w:p w14:paraId="71FE07F3" w14:textId="77777777" w:rsidR="00CE5510" w:rsidRDefault="00CE5510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6FDC6" w14:textId="77777777" w:rsidR="00F12FEC" w:rsidRDefault="00F12FEC" w:rsidP="00000413">
      <w:r>
        <w:separator/>
      </w:r>
    </w:p>
  </w:footnote>
  <w:footnote w:type="continuationSeparator" w:id="0">
    <w:p w14:paraId="706B60E5" w14:textId="77777777" w:rsidR="00F12FEC" w:rsidRDefault="00F12FEC" w:rsidP="00000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47F38" w14:textId="4EFA2766" w:rsidR="00CE5510" w:rsidRDefault="00F12FEC">
    <w:pPr>
      <w:pStyle w:val="Zaglavljestranice"/>
    </w:pPr>
    <w:r>
      <w:rPr>
        <w:lang w:val="en-US"/>
      </w:rPr>
      <w:pict w14:anchorId="53932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773.1pt;height:40.65pt;z-index:-251655168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6A337" w14:textId="21ECCB6E" w:rsidR="00065151" w:rsidRDefault="00065151" w:rsidP="00065151">
    <w:pPr>
      <w:pStyle w:val="Zaglavljestranice"/>
      <w:jc w:val="center"/>
    </w:pPr>
    <w:r>
      <w:rPr>
        <w:lang w:val="sr-Latn-RS" w:eastAsia="sr-Latn-RS"/>
      </w:rPr>
      <w:drawing>
        <wp:inline distT="0" distB="0" distL="0" distR="0" wp14:anchorId="03F060BB" wp14:editId="37BBA134">
          <wp:extent cx="1584960" cy="700407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novative impul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608" cy="70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lang w:val="sr-Latn-RS" w:eastAsia="sr-Latn-RS"/>
      </w:rPr>
      <w:drawing>
        <wp:inline distT="0" distB="0" distL="0" distR="0" wp14:anchorId="68891DBC" wp14:editId="062D4ACD">
          <wp:extent cx="2905125" cy="704850"/>
          <wp:effectExtent l="0" t="0" r="9525" b="0"/>
          <wp:docPr id="3" name="Slika 3" descr="CRJ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J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670E1" w14:textId="1441B2A4" w:rsidR="00CE5510" w:rsidRDefault="00F12FEC" w:rsidP="00065151">
    <w:pPr>
      <w:pStyle w:val="Zaglavljestranice"/>
      <w:jc w:val="center"/>
    </w:pPr>
    <w:r>
      <w:rPr>
        <w:lang w:val="en-US"/>
      </w:rPr>
      <w:pict w14:anchorId="0D4E69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773.1pt;height:40.65pt;z-index:-251657216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0236" w14:textId="1DC53D3D" w:rsidR="00CE5510" w:rsidRDefault="00F12FEC">
    <w:pPr>
      <w:pStyle w:val="Zaglavljestranice"/>
    </w:pPr>
    <w:r>
      <w:rPr>
        <w:lang w:val="en-US"/>
      </w:rPr>
      <w:pict w14:anchorId="72681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773.1pt;height:40.65pt;z-index:-251653120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72B67"/>
    <w:multiLevelType w:val="hybridMultilevel"/>
    <w:tmpl w:val="8FAC28A2"/>
    <w:lvl w:ilvl="0" w:tplc="43A0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65"/>
    <w:rsid w:val="00000413"/>
    <w:rsid w:val="00031262"/>
    <w:rsid w:val="00065151"/>
    <w:rsid w:val="00260C8A"/>
    <w:rsid w:val="00277AE1"/>
    <w:rsid w:val="003046A9"/>
    <w:rsid w:val="00312950"/>
    <w:rsid w:val="003B2072"/>
    <w:rsid w:val="00480E3D"/>
    <w:rsid w:val="00494DA4"/>
    <w:rsid w:val="004B5316"/>
    <w:rsid w:val="004C52B9"/>
    <w:rsid w:val="004F4172"/>
    <w:rsid w:val="005A2947"/>
    <w:rsid w:val="005D7631"/>
    <w:rsid w:val="006760EB"/>
    <w:rsid w:val="007228FB"/>
    <w:rsid w:val="00744DB1"/>
    <w:rsid w:val="007B47B8"/>
    <w:rsid w:val="007C13A7"/>
    <w:rsid w:val="007E067C"/>
    <w:rsid w:val="00812A86"/>
    <w:rsid w:val="00904865"/>
    <w:rsid w:val="009505CB"/>
    <w:rsid w:val="009A02B2"/>
    <w:rsid w:val="009D5980"/>
    <w:rsid w:val="00A35899"/>
    <w:rsid w:val="00A83A7C"/>
    <w:rsid w:val="00A86846"/>
    <w:rsid w:val="00AB7D2A"/>
    <w:rsid w:val="00B01DDB"/>
    <w:rsid w:val="00B312C7"/>
    <w:rsid w:val="00B566F7"/>
    <w:rsid w:val="00BA4A1A"/>
    <w:rsid w:val="00BD65B7"/>
    <w:rsid w:val="00C054AF"/>
    <w:rsid w:val="00C06535"/>
    <w:rsid w:val="00C9225D"/>
    <w:rsid w:val="00CA30DE"/>
    <w:rsid w:val="00CC7672"/>
    <w:rsid w:val="00CE5510"/>
    <w:rsid w:val="00DB2BE8"/>
    <w:rsid w:val="00E152F0"/>
    <w:rsid w:val="00F076D7"/>
    <w:rsid w:val="00F12FEC"/>
    <w:rsid w:val="00F72E65"/>
    <w:rsid w:val="00F83D4F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0695A3"/>
  <w14:defaultImageDpi w14:val="300"/>
  <w15:docId w15:val="{D9FB8E54-C663-444D-BA0F-C3949173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Koordinatnamreatabele">
    <w:name w:val="Table Grid"/>
    <w:basedOn w:val="Normalnatabela"/>
    <w:uiPriority w:val="59"/>
    <w:rsid w:val="00B3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unhideWhenUsed/>
    <w:rsid w:val="004B5316"/>
    <w:rPr>
      <w:color w:val="0000FF" w:themeColor="hyperlink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00413"/>
    <w:rPr>
      <w:noProof/>
    </w:rPr>
  </w:style>
  <w:style w:type="paragraph" w:styleId="Podnojestranice">
    <w:name w:val="footer"/>
    <w:basedOn w:val="Normal"/>
    <w:link w:val="Podnojestranice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0041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224C-E4AF-4D9A-A5CD-016B05EB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Business Model Canvas Template Word DOC</vt:lpstr>
      <vt:lpstr>Business Model Canvas Template Word DOC</vt:lpstr>
    </vt:vector>
  </TitlesOfParts>
  <Manager/>
  <Company>Neos Chronos Limited</Company>
  <LinksUpToDate>false</LinksUpToDate>
  <CharactersWithSpaces>3388</CharactersWithSpaces>
  <SharedDoc>false</SharedDoc>
  <HyperlinkBase>https://neoschronos.com/assets/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Model Canvas Template Word DOC</dc:title>
  <dc:subject/>
  <dc:creator>Thomas Papanikolaou</dc:creator>
  <cp:keywords>Business Model Canvas, Free, Template, Word, docx</cp:keywords>
  <dc:description>The Business Model Canvas (www.businessmodelgeneration.com/canvas) by Alex Osterwalder. This work is licensed under the Creative Commons Attribution-Share Alike 3.0 Unported License.</dc:description>
  <cp:lastModifiedBy>Nenad Nikolic</cp:lastModifiedBy>
  <cp:revision>2</cp:revision>
  <cp:lastPrinted>2019-05-23T09:25:00Z</cp:lastPrinted>
  <dcterms:created xsi:type="dcterms:W3CDTF">2020-08-18T07:13:00Z</dcterms:created>
  <dcterms:modified xsi:type="dcterms:W3CDTF">2020-08-18T07:13:00Z</dcterms:modified>
  <cp:category>Word Template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Neos Chronos</vt:lpwstr>
  </property>
  <property fmtid="{D5CDD505-2E9C-101B-9397-08002B2CF9AE}" pid="3" name="Purpose">
    <vt:lpwstr>Business Model Canvas Word Template</vt:lpwstr>
  </property>
  <property fmtid="{D5CDD505-2E9C-101B-9397-08002B2CF9AE}" pid="4" name="Language">
    <vt:lpwstr>English</vt:lpwstr>
  </property>
</Properties>
</file>